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40" w:rsidRPr="0017109E" w:rsidRDefault="00A97D40" w:rsidP="00A97D40">
      <w:pPr>
        <w:jc w:val="center"/>
        <w:rPr>
          <w:rFonts w:ascii="Times New Roman" w:hAnsi="Times New Roman"/>
          <w:b/>
          <w:sz w:val="26"/>
          <w:szCs w:val="26"/>
        </w:rPr>
      </w:pPr>
      <w:r w:rsidRPr="0017109E">
        <w:rPr>
          <w:rFonts w:ascii="Times New Roman" w:hAnsi="Times New Roman"/>
          <w:b/>
          <w:sz w:val="26"/>
          <w:szCs w:val="26"/>
        </w:rPr>
        <w:t>ĐỀ KIỂM TRA 1 TIẾT VĂN KHỐI 7 – HỌC KÌ I</w:t>
      </w:r>
    </w:p>
    <w:p w:rsidR="00A97D40" w:rsidRPr="0017109E" w:rsidRDefault="00A97D40" w:rsidP="00A97D4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NGÀ</w:t>
      </w:r>
      <w:r w:rsidRPr="0017109E">
        <w:rPr>
          <w:rFonts w:ascii="Times New Roman" w:hAnsi="Times New Roman"/>
          <w:b/>
          <w:sz w:val="26"/>
          <w:szCs w:val="26"/>
        </w:rPr>
        <w:t>Y KIỂM TRA 05/12/2016</w:t>
      </w:r>
    </w:p>
    <w:p w:rsidR="00A97D40" w:rsidRPr="0017109E" w:rsidRDefault="00A97D40" w:rsidP="00A97D40">
      <w:pPr>
        <w:pStyle w:val="ListParagraph"/>
        <w:rPr>
          <w:rFonts w:ascii="Times New Roman" w:hAnsi="Times New Roman"/>
          <w:sz w:val="26"/>
          <w:szCs w:val="26"/>
        </w:rPr>
      </w:pPr>
    </w:p>
    <w:p w:rsidR="00A97D40" w:rsidRPr="0017109E" w:rsidRDefault="00A97D40" w:rsidP="00A97D40">
      <w:pPr>
        <w:rPr>
          <w:rFonts w:ascii="Times New Roman" w:hAnsi="Times New Roman"/>
          <w:b/>
          <w:sz w:val="26"/>
          <w:szCs w:val="26"/>
        </w:rPr>
      </w:pPr>
      <w:r w:rsidRPr="0017109E">
        <w:rPr>
          <w:rFonts w:ascii="Times New Roman" w:hAnsi="Times New Roman"/>
          <w:b/>
          <w:sz w:val="26"/>
          <w:szCs w:val="26"/>
        </w:rPr>
        <w:t>Câu 1: (6 điểm)</w:t>
      </w:r>
    </w:p>
    <w:p w:rsidR="00A97D40" w:rsidRPr="0017109E" w:rsidRDefault="00A97D40" w:rsidP="00A97D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 xml:space="preserve">Chép bài thơ “Cảnh khuya”. </w:t>
      </w:r>
    </w:p>
    <w:p w:rsidR="00A97D40" w:rsidRPr="0017109E" w:rsidRDefault="00A97D40" w:rsidP="00A97D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>Nêu nội dung của bài thơ đó.</w:t>
      </w:r>
    </w:p>
    <w:p w:rsidR="00A97D40" w:rsidRPr="0017109E" w:rsidRDefault="00A97D40" w:rsidP="00A97D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>Cho biết thể loại và chỉ ra phép đối, cách gieo vần trong bài thơ vừa chép. (1đ)</w:t>
      </w:r>
    </w:p>
    <w:p w:rsidR="00A97D40" w:rsidRPr="0017109E" w:rsidRDefault="00A97D40" w:rsidP="00A97D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>Tìm các quan hệ từ được sử dụng trong bài thơ và cho biết ý nghĩa của các quan hệ từ đó.</w:t>
      </w:r>
    </w:p>
    <w:p w:rsidR="00A97D40" w:rsidRPr="0017109E" w:rsidRDefault="00A97D40" w:rsidP="00A97D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>Tìm 2 từ đồng âm với  từ “ lồng”. Cho ví dụ (1đ)</w:t>
      </w:r>
    </w:p>
    <w:p w:rsidR="00A97D40" w:rsidRPr="0017109E" w:rsidRDefault="00A97D40" w:rsidP="00A97D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>Tìm nghệ thuật được sử dụng trong bài thơ.</w:t>
      </w:r>
    </w:p>
    <w:p w:rsidR="00A97D40" w:rsidRPr="0017109E" w:rsidRDefault="00A97D40" w:rsidP="00A97D40">
      <w:pPr>
        <w:rPr>
          <w:rFonts w:ascii="Times New Roman" w:hAnsi="Times New Roman"/>
          <w:b/>
          <w:sz w:val="26"/>
          <w:szCs w:val="26"/>
        </w:rPr>
      </w:pPr>
      <w:r w:rsidRPr="0017109E">
        <w:rPr>
          <w:rFonts w:ascii="Times New Roman" w:hAnsi="Times New Roman"/>
          <w:b/>
          <w:sz w:val="26"/>
          <w:szCs w:val="26"/>
        </w:rPr>
        <w:t>Câu 2 : (4 điểm)</w:t>
      </w:r>
    </w:p>
    <w:p w:rsidR="00A97D40" w:rsidRPr="0017109E" w:rsidRDefault="00A97D40" w:rsidP="00A97D40">
      <w:pPr>
        <w:pStyle w:val="ListParagraph"/>
        <w:ind w:left="1080"/>
        <w:rPr>
          <w:rFonts w:ascii="Times New Roman" w:hAnsi="Times New Roman"/>
          <w:sz w:val="26"/>
          <w:szCs w:val="26"/>
        </w:rPr>
      </w:pPr>
      <w:r w:rsidRPr="0017109E">
        <w:rPr>
          <w:rFonts w:ascii="Times New Roman" w:hAnsi="Times New Roman"/>
          <w:sz w:val="26"/>
          <w:szCs w:val="26"/>
        </w:rPr>
        <w:t>Viết một đoạn văn ( 6-8câu) có sử dụng một thành ngữ và gạch dưới từ đó.(2đ)</w:t>
      </w:r>
    </w:p>
    <w:p w:rsidR="00A97D40" w:rsidRDefault="00A97D40" w:rsidP="00A97D40">
      <w:pPr>
        <w:jc w:val="center"/>
        <w:rPr>
          <w:rFonts w:ascii="Times New Roman" w:hAnsi="Times New Roman"/>
          <w:b/>
        </w:rPr>
      </w:pPr>
    </w:p>
    <w:p w:rsidR="00A97D40" w:rsidRDefault="00A97D40" w:rsidP="00A97D40">
      <w:pPr>
        <w:jc w:val="center"/>
        <w:rPr>
          <w:rFonts w:ascii="Times New Roman" w:hAnsi="Times New Roman"/>
          <w:b/>
        </w:rPr>
      </w:pPr>
    </w:p>
    <w:p w:rsidR="00A97D40" w:rsidRPr="002740A4" w:rsidRDefault="00A97D40" w:rsidP="00A97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7D40" w:rsidRPr="002740A4" w:rsidRDefault="00A97D40" w:rsidP="00A97D40">
      <w:pPr>
        <w:jc w:val="center"/>
        <w:rPr>
          <w:rFonts w:ascii="Times New Roman" w:hAnsi="Times New Roman"/>
          <w:b/>
          <w:sz w:val="28"/>
          <w:szCs w:val="28"/>
        </w:rPr>
      </w:pPr>
      <w:r w:rsidRPr="002740A4">
        <w:rPr>
          <w:rFonts w:ascii="Times New Roman" w:hAnsi="Times New Roman"/>
          <w:b/>
          <w:sz w:val="28"/>
          <w:szCs w:val="28"/>
        </w:rPr>
        <w:t>ĐÁP ÁN 7</w:t>
      </w:r>
    </w:p>
    <w:p w:rsidR="00A97D40" w:rsidRPr="002740A4" w:rsidRDefault="00A97D40" w:rsidP="00A97D40">
      <w:pPr>
        <w:rPr>
          <w:rFonts w:ascii="Times New Roman" w:hAnsi="Times New Roman"/>
          <w:b/>
          <w:sz w:val="28"/>
          <w:szCs w:val="28"/>
        </w:rPr>
      </w:pPr>
      <w:r w:rsidRPr="002740A4">
        <w:rPr>
          <w:rFonts w:ascii="Times New Roman" w:hAnsi="Times New Roman"/>
          <w:b/>
          <w:sz w:val="28"/>
          <w:szCs w:val="28"/>
        </w:rPr>
        <w:t>Câu 1: (6 điểm)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1. Chép đúng :1đ . Sai, thiếu trừ 0,25đ/từ.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2. Nội dung : tả cảnh trăng ở chiến khu Việt Bắc, thể hiện tình yêu thiên nhiên và lòng yêu nước sâu nặng của Bác. 1đ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 xml:space="preserve">3. Thể thơ thất ngôn tứ tuyệt (1đ). Câu 3 và câu 4 đối nhau (0,5đ). Các chữ cuối câu 1,2,4 hiệp vần với nhau(0,5đ) 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 xml:space="preserve">4. Quan hệ từ : </w:t>
      </w:r>
    </w:p>
    <w:p w:rsidR="00A97D40" w:rsidRPr="002740A4" w:rsidRDefault="00A97D40" w:rsidP="00A97D40">
      <w:pPr>
        <w:ind w:firstLine="720"/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- như   : quan hệ so sánh (0,5đ)</w:t>
      </w:r>
    </w:p>
    <w:p w:rsidR="00A97D40" w:rsidRPr="002740A4" w:rsidRDefault="00A97D40" w:rsidP="00A97D40">
      <w:pPr>
        <w:ind w:firstLine="720"/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- vì : quan hệ nguyên nhân (0,5đ)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 xml:space="preserve">5. - Con ngựa đang </w:t>
      </w:r>
      <w:r w:rsidRPr="002740A4">
        <w:rPr>
          <w:rFonts w:ascii="Times New Roman" w:hAnsi="Times New Roman"/>
          <w:sz w:val="28"/>
          <w:szCs w:val="28"/>
          <w:u w:val="single"/>
        </w:rPr>
        <w:t>lồng</w:t>
      </w:r>
      <w:r w:rsidRPr="002740A4">
        <w:rPr>
          <w:rFonts w:ascii="Times New Roman" w:hAnsi="Times New Roman"/>
          <w:sz w:val="28"/>
          <w:szCs w:val="28"/>
        </w:rPr>
        <w:t xml:space="preserve"> lên. (0,5đ)  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 xml:space="preserve">    - Con chim bị nhốt trong </w:t>
      </w:r>
      <w:r w:rsidRPr="002740A4">
        <w:rPr>
          <w:rFonts w:ascii="Times New Roman" w:hAnsi="Times New Roman"/>
          <w:sz w:val="28"/>
          <w:szCs w:val="28"/>
          <w:u w:val="single"/>
        </w:rPr>
        <w:t>lồng</w:t>
      </w:r>
      <w:r w:rsidRPr="002740A4">
        <w:rPr>
          <w:rFonts w:ascii="Times New Roman" w:hAnsi="Times New Roman"/>
          <w:sz w:val="28"/>
          <w:szCs w:val="28"/>
        </w:rPr>
        <w:t>. (0,5đ)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6. - So sánh : Tiếng suối như tiếng hát – Cảnh khuya như vẽ (0,5đ)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 xml:space="preserve">    - Điệp ngữ : lồng – chưa ngủ (0,5đ) </w:t>
      </w:r>
    </w:p>
    <w:p w:rsidR="00A97D40" w:rsidRPr="002740A4" w:rsidRDefault="00A97D40" w:rsidP="00A97D40">
      <w:p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HS chỉ nêu tên : 0,25đ/ nghệ thuật</w:t>
      </w:r>
    </w:p>
    <w:p w:rsidR="00A97D40" w:rsidRPr="002740A4" w:rsidRDefault="00A97D40" w:rsidP="00A97D40">
      <w:pPr>
        <w:rPr>
          <w:rFonts w:ascii="Times New Roman" w:hAnsi="Times New Roman"/>
          <w:b/>
          <w:sz w:val="28"/>
          <w:szCs w:val="28"/>
        </w:rPr>
      </w:pPr>
      <w:r w:rsidRPr="002740A4">
        <w:rPr>
          <w:rFonts w:ascii="Times New Roman" w:hAnsi="Times New Roman"/>
          <w:b/>
          <w:sz w:val="28"/>
          <w:szCs w:val="28"/>
        </w:rPr>
        <w:t>Câu 2: (4đ)</w:t>
      </w:r>
    </w:p>
    <w:p w:rsidR="00A97D40" w:rsidRPr="002740A4" w:rsidRDefault="00A97D40" w:rsidP="00A97D4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Viết thiếu 1 câu : trừ  0,5đ</w:t>
      </w:r>
    </w:p>
    <w:p w:rsidR="00A97D40" w:rsidRPr="002740A4" w:rsidRDefault="00A97D40" w:rsidP="00A97D4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Thiếu thành ngữ trừ  1đ</w:t>
      </w:r>
    </w:p>
    <w:p w:rsidR="00A97D40" w:rsidRPr="002740A4" w:rsidRDefault="00A97D40" w:rsidP="00A97D4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 xml:space="preserve">Không gạch dưới trừ 0,5 đ </w:t>
      </w:r>
    </w:p>
    <w:p w:rsidR="00A97D40" w:rsidRPr="002740A4" w:rsidRDefault="00A97D40" w:rsidP="00A97D4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740A4">
        <w:rPr>
          <w:rFonts w:ascii="Times New Roman" w:hAnsi="Times New Roman"/>
          <w:sz w:val="28"/>
          <w:szCs w:val="28"/>
        </w:rPr>
        <w:t>Lỗi diễn đạt : trừ 0,5đ/lỗi</w:t>
      </w:r>
    </w:p>
    <w:p w:rsidR="00A97D40" w:rsidRPr="002740A4" w:rsidRDefault="00A97D40" w:rsidP="00A97D40">
      <w:pPr>
        <w:rPr>
          <w:sz w:val="28"/>
          <w:szCs w:val="28"/>
        </w:rPr>
      </w:pPr>
    </w:p>
    <w:p w:rsidR="00A97D40" w:rsidRPr="002740A4" w:rsidRDefault="00A97D40" w:rsidP="00A97D40">
      <w:pPr>
        <w:rPr>
          <w:sz w:val="28"/>
          <w:szCs w:val="28"/>
        </w:rPr>
      </w:pPr>
    </w:p>
    <w:p w:rsidR="00A97D40" w:rsidRPr="002740A4" w:rsidRDefault="00A97D40" w:rsidP="00A97D40">
      <w:pPr>
        <w:rPr>
          <w:sz w:val="28"/>
          <w:szCs w:val="28"/>
        </w:rPr>
      </w:pPr>
    </w:p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/>
    <w:p w:rsidR="00A97D40" w:rsidRDefault="00A97D40" w:rsidP="00A97D40">
      <w:bookmarkStart w:id="0" w:name="_GoBack"/>
      <w:bookmarkEnd w:id="0"/>
    </w:p>
    <w:sectPr w:rsidR="00A97D40" w:rsidSect="0017109E">
      <w:pgSz w:w="11907" w:h="16839" w:code="9"/>
      <w:pgMar w:top="567" w:right="680" w:bottom="567" w:left="680" w:header="720" w:footer="72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D38"/>
    <w:multiLevelType w:val="hybridMultilevel"/>
    <w:tmpl w:val="97F88402"/>
    <w:lvl w:ilvl="0" w:tplc="BC300A6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83F63"/>
    <w:multiLevelType w:val="hybridMultilevel"/>
    <w:tmpl w:val="B24E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E0E52"/>
    <w:multiLevelType w:val="hybridMultilevel"/>
    <w:tmpl w:val="FE328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94832"/>
    <w:multiLevelType w:val="hybridMultilevel"/>
    <w:tmpl w:val="51B8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605E6"/>
    <w:multiLevelType w:val="hybridMultilevel"/>
    <w:tmpl w:val="816E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165F0"/>
    <w:multiLevelType w:val="hybridMultilevel"/>
    <w:tmpl w:val="7AFEE128"/>
    <w:lvl w:ilvl="0" w:tplc="08F2A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229CA"/>
    <w:multiLevelType w:val="hybridMultilevel"/>
    <w:tmpl w:val="A812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A712C"/>
    <w:multiLevelType w:val="hybridMultilevel"/>
    <w:tmpl w:val="D318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119E"/>
    <w:multiLevelType w:val="hybridMultilevel"/>
    <w:tmpl w:val="DD2A5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2F24"/>
    <w:multiLevelType w:val="hybridMultilevel"/>
    <w:tmpl w:val="92A07428"/>
    <w:lvl w:ilvl="0" w:tplc="0EA64F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D53AE"/>
    <w:multiLevelType w:val="hybridMultilevel"/>
    <w:tmpl w:val="048A7E1C"/>
    <w:lvl w:ilvl="0" w:tplc="CB7CE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40"/>
    <w:rsid w:val="00110791"/>
    <w:rsid w:val="002E5694"/>
    <w:rsid w:val="003F1126"/>
    <w:rsid w:val="00407439"/>
    <w:rsid w:val="006801BA"/>
    <w:rsid w:val="00A97D40"/>
    <w:rsid w:val="00B75665"/>
    <w:rsid w:val="00D34F37"/>
    <w:rsid w:val="00E33443"/>
    <w:rsid w:val="00FA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FFFF00"/>
        <w:sz w:val="36"/>
        <w:szCs w:val="36"/>
        <w:lang w:val="en-US" w:eastAsia="en-US" w:bidi="ar-SA"/>
      </w:rPr>
    </w:rPrDefault>
    <w:pPrDefault>
      <w:pPr>
        <w:ind w:left="-720" w:firstLine="86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0"/>
    <w:pPr>
      <w:ind w:left="0" w:firstLine="0"/>
      <w:jc w:val="left"/>
    </w:pPr>
    <w:rPr>
      <w:rFonts w:ascii="VNI-Times" w:hAnsi="VNI-Times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0791"/>
    <w:pPr>
      <w:pBdr>
        <w:bottom w:val="single" w:sz="8" w:space="4" w:color="00B050" w:themeColor="accent1"/>
      </w:pBdr>
      <w:spacing w:after="300"/>
      <w:contextualSpacing/>
    </w:pPr>
    <w:rPr>
      <w:rFonts w:eastAsiaTheme="majorEastAsia" w:cstheme="majorBidi"/>
      <w:color w:val="BFBF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791"/>
    <w:rPr>
      <w:rFonts w:eastAsiaTheme="majorEastAsia" w:cstheme="majorBidi"/>
      <w:color w:val="BFBF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7D40"/>
    <w:pPr>
      <w:ind w:left="720"/>
      <w:contextualSpacing/>
    </w:pPr>
  </w:style>
  <w:style w:type="paragraph" w:styleId="NormalWeb">
    <w:name w:val="Normal (Web)"/>
    <w:basedOn w:val="Normal"/>
    <w:uiPriority w:val="99"/>
    <w:rsid w:val="00A97D4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FFFF00"/>
        <w:sz w:val="36"/>
        <w:szCs w:val="36"/>
        <w:lang w:val="en-US" w:eastAsia="en-US" w:bidi="ar-SA"/>
      </w:rPr>
    </w:rPrDefault>
    <w:pPrDefault>
      <w:pPr>
        <w:ind w:left="-720" w:firstLine="86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0"/>
    <w:pPr>
      <w:ind w:left="0" w:firstLine="0"/>
      <w:jc w:val="left"/>
    </w:pPr>
    <w:rPr>
      <w:rFonts w:ascii="VNI-Times" w:hAnsi="VNI-Times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0791"/>
    <w:pPr>
      <w:pBdr>
        <w:bottom w:val="single" w:sz="8" w:space="4" w:color="00B050" w:themeColor="accent1"/>
      </w:pBdr>
      <w:spacing w:after="300"/>
      <w:contextualSpacing/>
    </w:pPr>
    <w:rPr>
      <w:rFonts w:eastAsiaTheme="majorEastAsia" w:cstheme="majorBidi"/>
      <w:color w:val="BFBF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791"/>
    <w:rPr>
      <w:rFonts w:eastAsiaTheme="majorEastAsia" w:cstheme="majorBidi"/>
      <w:color w:val="BFBF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7D40"/>
    <w:pPr>
      <w:ind w:left="720"/>
      <w:contextualSpacing/>
    </w:pPr>
  </w:style>
  <w:style w:type="paragraph" w:styleId="NormalWeb">
    <w:name w:val="Normal (Web)"/>
    <w:basedOn w:val="Normal"/>
    <w:uiPriority w:val="99"/>
    <w:rsid w:val="00A97D4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0000"/>
      </a:dk1>
      <a:lt1>
        <a:srgbClr val="FFC000"/>
      </a:lt1>
      <a:dk2>
        <a:srgbClr val="FFFF00"/>
      </a:dk2>
      <a:lt2>
        <a:srgbClr val="92D050"/>
      </a:lt2>
      <a:accent1>
        <a:srgbClr val="00B050"/>
      </a:accent1>
      <a:accent2>
        <a:srgbClr val="00B0F0"/>
      </a:accent2>
      <a:accent3>
        <a:srgbClr val="0BD0D9"/>
      </a:accent3>
      <a:accent4>
        <a:srgbClr val="002060"/>
      </a:accent4>
      <a:accent5>
        <a:srgbClr val="7030A0"/>
      </a:accent5>
      <a:accent6>
        <a:srgbClr val="FF0000"/>
      </a:accent6>
      <a:hlink>
        <a:srgbClr val="00B0F0"/>
      </a:hlink>
      <a:folHlink>
        <a:srgbClr val="FFFF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2017-04-05T14:21:00Z</dcterms:created>
  <dcterms:modified xsi:type="dcterms:W3CDTF">2017-04-05T14:25:00Z</dcterms:modified>
</cp:coreProperties>
</file>